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5" w:rsidRPr="004405C5" w:rsidRDefault="004405C5" w:rsidP="0058135C">
      <w:pPr>
        <w:spacing w:before="0" w:line="240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A277F5">
        <w:rPr>
          <w:rFonts w:asciiTheme="minorHAnsi" w:eastAsiaTheme="minorHAnsi" w:hAnsiTheme="minorHAnsi" w:cstheme="minorBidi"/>
          <w:b/>
          <w:sz w:val="28"/>
          <w:szCs w:val="28"/>
        </w:rPr>
        <w:t xml:space="preserve">RICOGNIZIONE </w:t>
      </w:r>
      <w:r w:rsidR="0058135C">
        <w:rPr>
          <w:rFonts w:asciiTheme="minorHAnsi" w:eastAsiaTheme="minorHAnsi" w:hAnsiTheme="minorHAnsi" w:cstheme="minorBidi"/>
          <w:b/>
          <w:sz w:val="28"/>
          <w:szCs w:val="28"/>
        </w:rPr>
        <w:t>DEI DANNI SUBITI DALLE ATTIVITA’ ECONOMICHE E PRODUTTIVE</w:t>
      </w:r>
    </w:p>
    <w:p w:rsidR="004405C5" w:rsidRPr="00A277F5" w:rsidRDefault="004405C5" w:rsidP="004405C5">
      <w:pPr>
        <w:spacing w:before="0" w:after="200" w:line="276" w:lineRule="auto"/>
        <w:jc w:val="center"/>
        <w:rPr>
          <w:rFonts w:asciiTheme="minorHAnsi" w:eastAsiaTheme="minorHAnsi" w:hAnsiTheme="minorHAnsi" w:cstheme="minorBidi"/>
          <w:b/>
        </w:rPr>
      </w:pPr>
      <w:r w:rsidRPr="004405C5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COMUNE DI MONTALTO DI CASTRO – Provincia di Viterbo</w:t>
      </w:r>
    </w:p>
    <w:p w:rsidR="001C2209" w:rsidRPr="00FF48B6" w:rsidRDefault="001C2209" w:rsidP="001C2209">
      <w:pPr>
        <w:spacing w:after="120"/>
        <w:ind w:left="6804"/>
        <w:rPr>
          <w:rFonts w:ascii="Arial" w:hAnsi="Arial" w:cs="Arial"/>
          <w:sz w:val="20"/>
          <w:szCs w:val="20"/>
        </w:rPr>
      </w:pPr>
      <w:r w:rsidRPr="00FF48B6">
        <w:rPr>
          <w:rFonts w:ascii="Arial" w:hAnsi="Arial" w:cs="Arial"/>
          <w:sz w:val="20"/>
          <w:szCs w:val="20"/>
        </w:rPr>
        <w:t>Al Sindaco del Comune di</w:t>
      </w:r>
    </w:p>
    <w:p w:rsidR="001C2209" w:rsidRPr="00FF48B6" w:rsidRDefault="001C2209" w:rsidP="001C2209">
      <w:pPr>
        <w:ind w:left="6804"/>
        <w:rPr>
          <w:rFonts w:ascii="Arial" w:hAnsi="Arial" w:cs="Arial"/>
          <w:b/>
          <w:sz w:val="20"/>
          <w:szCs w:val="20"/>
        </w:rPr>
      </w:pPr>
      <w:r w:rsidRPr="00FF48B6">
        <w:rPr>
          <w:rFonts w:ascii="Arial" w:hAnsi="Arial" w:cs="Arial"/>
          <w:sz w:val="20"/>
          <w:szCs w:val="20"/>
          <w:u w:val="single"/>
        </w:rPr>
        <w:t>MONTALTO DI CASTRO</w:t>
      </w:r>
    </w:p>
    <w:p w:rsidR="00A277F5" w:rsidRDefault="00A277F5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1C2209" w:rsidRDefault="001C2209" w:rsidP="001C2209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>SEGNALAZIONE</w:t>
      </w:r>
      <w:r w:rsidR="00A277F5">
        <w:rPr>
          <w:rFonts w:ascii="Arial" w:hAnsi="Arial" w:cs="Arial"/>
          <w:b/>
          <w:noProof/>
          <w:sz w:val="24"/>
          <w:szCs w:val="24"/>
          <w:lang w:eastAsia="it-IT"/>
        </w:rPr>
        <w:t xml:space="preserve"> E QUANTIFICAZIONE </w:t>
      </w:r>
      <w:r w:rsidR="004405C5">
        <w:rPr>
          <w:rFonts w:ascii="Arial" w:hAnsi="Arial" w:cs="Arial"/>
          <w:b/>
          <w:noProof/>
          <w:sz w:val="24"/>
          <w:szCs w:val="24"/>
          <w:lang w:eastAsia="it-IT"/>
        </w:rPr>
        <w:t>DEL DANNO</w:t>
      </w:r>
      <w:r w:rsidRPr="00FF48B6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</w:p>
    <w:p w:rsidR="001C2209" w:rsidRPr="00FF48B6" w:rsidRDefault="00071471" w:rsidP="001C2209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AVVERSITÀ’ </w:t>
      </w:r>
      <w:r w:rsidR="001C2209" w:rsidRPr="00FF48B6">
        <w:rPr>
          <w:rFonts w:ascii="Arial" w:hAnsi="Arial" w:cs="Arial"/>
          <w:b/>
          <w:sz w:val="20"/>
          <w:szCs w:val="20"/>
        </w:rPr>
        <w:t xml:space="preserve"> ATMOSFERICHE DEL 15-16-17 NOVEMBRE 2019</w:t>
      </w:r>
    </w:p>
    <w:p w:rsidR="004405C5" w:rsidRPr="00FF48B6" w:rsidRDefault="004405C5" w:rsidP="004405C5">
      <w:pPr>
        <w:autoSpaceDE w:val="0"/>
        <w:autoSpaceDN w:val="0"/>
        <w:adjustRightInd w:val="0"/>
        <w:spacing w:after="120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4405C5">
        <w:rPr>
          <w:rFonts w:ascii="Arial" w:hAnsi="Arial" w:cs="Arial"/>
        </w:rPr>
        <w:t xml:space="preserve">(Autocertificazione ai sensi del </w:t>
      </w:r>
      <w:r w:rsidRPr="00FF48B6">
        <w:rPr>
          <w:rFonts w:ascii="Arial" w:hAnsi="Arial" w:cs="Arial"/>
        </w:rPr>
        <w:t>D.P.R. n. 445/2000</w:t>
      </w:r>
      <w:r>
        <w:rPr>
          <w:rFonts w:ascii="Arial" w:hAnsi="Arial" w:cs="Arial"/>
        </w:rPr>
        <w:t>)</w:t>
      </w:r>
    </w:p>
    <w:p w:rsidR="00D7048F" w:rsidRPr="00FF48B6" w:rsidRDefault="00D7048F">
      <w:pPr>
        <w:rPr>
          <w:rFonts w:ascii="Arial" w:hAnsi="Arial" w:cs="Arial"/>
        </w:rPr>
      </w:pPr>
    </w:p>
    <w:p w:rsidR="00E96A7D" w:rsidRPr="00FF48B6" w:rsidRDefault="001C2209">
      <w:pPr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5F7C3" wp14:editId="1B5EA79E">
                <wp:simplePos x="0" y="0"/>
                <wp:positionH relativeFrom="column">
                  <wp:posOffset>-329565</wp:posOffset>
                </wp:positionH>
                <wp:positionV relativeFrom="paragraph">
                  <wp:posOffset>15875</wp:posOffset>
                </wp:positionV>
                <wp:extent cx="6610350" cy="18859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209" w:rsidRPr="00B5271A" w:rsidRDefault="001C2209" w:rsidP="001C220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1     </w:t>
                            </w:r>
                            <w:r w:rsidRPr="00B5271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Identificazione del rappresentante dell’Impresa</w:t>
                            </w:r>
                          </w:p>
                          <w:p w:rsidR="001C2209" w:rsidRDefault="001C2209" w:rsidP="001C2209">
                            <w:pPr>
                              <w:spacing w:after="120" w:line="360" w:lineRule="auto"/>
                            </w:pP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Il/La sottoscritto/a _______________________________________________________________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nato/a </w:t>
                            </w:r>
                            <w:proofErr w:type="spellStart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_________________________________________________ il _____/______/________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residente a ______________ CAP________ indirizzo __________________________________</w:t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Tel. __________________; Cell. ___________________; PEC _________________________</w:t>
                            </w:r>
                            <w:r w:rsidRPr="001C2209">
                              <w:br/>
                            </w:r>
                            <w:r w:rsidRPr="00B527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1C2209">
                              <w:t xml:space="preserve"> </w:t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1C2209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5.95pt;margin-top:1.25pt;width:520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" fillcolor="white [3201]" strokeweight=".5pt">
                <v:textbox>
                  <w:txbxContent>
                    <w:p w:rsidR="001C2209" w:rsidRPr="00B5271A" w:rsidRDefault="001C2209" w:rsidP="001C220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1     </w:t>
                      </w:r>
                      <w:r w:rsidRPr="00B5271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Identificazione del rappresentante dell’Impresa</w:t>
                      </w:r>
                    </w:p>
                    <w:p w:rsidR="001C2209" w:rsidRDefault="001C2209" w:rsidP="001C2209">
                      <w:pPr>
                        <w:spacing w:after="120" w:line="360" w:lineRule="auto"/>
                      </w:pP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Il/La sottoscritto/a _______________________________________________________________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nato/a </w:t>
                      </w:r>
                      <w:proofErr w:type="spellStart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_________________________________________________ il _____/______/________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residente a ______________ CAP________ indirizzo __________________________________</w:t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Tel. __________________; Cell. ___________________; PEC _________________________</w:t>
                      </w:r>
                      <w:r w:rsidRPr="001C2209">
                        <w:br/>
                      </w:r>
                      <w:r w:rsidRPr="00B5271A">
                        <w:rPr>
                          <w:rFonts w:ascii="Arial" w:hAnsi="Arial" w:cs="Arial"/>
                          <w:sz w:val="20"/>
                          <w:szCs w:val="20"/>
                        </w:rPr>
                        <w:t>codice fiscale</w:t>
                      </w:r>
                      <w:r w:rsidRPr="001C2209">
                        <w:t xml:space="preserve"> </w:t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  <w:r w:rsidRPr="001C2209">
                        <w:rPr>
                          <w:sz w:val="32"/>
                          <w:szCs w:val="32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Default="00E96A7D" w:rsidP="00E96A7D">
      <w:pPr>
        <w:rPr>
          <w:rFonts w:ascii="Arial" w:hAnsi="Arial" w:cs="Arial"/>
        </w:rPr>
      </w:pPr>
    </w:p>
    <w:p w:rsidR="00E96A7D" w:rsidRPr="00FF48B6" w:rsidRDefault="00FF48B6" w:rsidP="00E96A7D">
      <w:pPr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1F95" wp14:editId="58356008">
                <wp:simplePos x="0" y="0"/>
                <wp:positionH relativeFrom="column">
                  <wp:posOffset>-329565</wp:posOffset>
                </wp:positionH>
                <wp:positionV relativeFrom="paragraph">
                  <wp:posOffset>17780</wp:posOffset>
                </wp:positionV>
                <wp:extent cx="6648450" cy="47244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72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2209" w:rsidRPr="004A49B7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2     </w:t>
                            </w:r>
                            <w:r w:rsidRPr="004A49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Identificazione dell’Impresa</w:t>
                            </w:r>
                          </w:p>
                          <w:p w:rsidR="001C2209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Ragione sociale__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(forma giuridica_________________________________), costituita il _____/______/________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sede legale a ______________ CAP________ indirizzo __________________________________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Iscritta al Registro della C.C.I.A.A. di ___________________ N. di iscrizione________________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partita I.V.A. n. </w:t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</w:p>
                          <w:p w:rsidR="001C2209" w:rsidRPr="004A49B7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Codice fiscale</w:t>
                            </w: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4A49B7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</w:p>
                          <w:p w:rsidR="001C2209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49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Settore attività:</w:t>
                            </w:r>
                          </w:p>
                          <w:p w:rsidR="001C2209" w:rsidRDefault="001C2209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C2209" w:rsidRDefault="0036747B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0376579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Commercio 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63672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Servizi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5669199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Settore Sportivo</w:t>
                            </w:r>
                          </w:p>
                          <w:p w:rsidR="00E96A7D" w:rsidRDefault="0036747B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042123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Industria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52492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Artigianato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863506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Settore culturale/ricreativo</w:t>
                            </w:r>
                          </w:p>
                          <w:p w:rsidR="00E96A7D" w:rsidRDefault="0036747B" w:rsidP="001C2209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32569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Turismo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8856069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Edilizia</w:t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254420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Pesca</w:t>
                            </w:r>
                          </w:p>
                          <w:p w:rsidR="00E96A7D" w:rsidRPr="00E96A7D" w:rsidRDefault="0036747B" w:rsidP="00DD2526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left="709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756738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Struttura ricettiva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0"/>
                                  <w:szCs w:val="20"/>
                                </w:rPr>
                                <w:id w:val="4580716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Agricoltura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0"/>
                                  <w:szCs w:val="20"/>
                                </w:rPr>
                                <w:id w:val="192747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 w:rsidRP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Acquacoltura</w:t>
                            </w:r>
                          </w:p>
                          <w:p w:rsidR="00E96A7D" w:rsidRPr="00E96A7D" w:rsidRDefault="0036747B" w:rsidP="00DD2526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left="709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112822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2526"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Campeggio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0"/>
                                  <w:szCs w:val="20"/>
                                </w:rPr>
                                <w:id w:val="-1935355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A7D" w:rsidRPr="00E96A7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Zootecni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E96A7D" w:rsidRDefault="0036747B" w:rsidP="00DD2526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left="709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083178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2526"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6A7D" w:rsidRPr="00E96A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Stazione balneare</w:t>
                            </w:r>
                          </w:p>
                          <w:p w:rsidR="00E96A7D" w:rsidRDefault="00E96A7D" w:rsidP="00E96A7D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ind w:left="709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96A7D" w:rsidRDefault="00E96A7D" w:rsidP="00E96A7D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Descrizione attività: ___________________________________________________________________________</w:t>
                            </w:r>
                          </w:p>
                          <w:p w:rsidR="00E96A7D" w:rsidRPr="00E96A7D" w:rsidRDefault="00E96A7D" w:rsidP="00E96A7D">
                            <w:pPr>
                              <w:autoSpaceDE w:val="0"/>
                              <w:autoSpaceDN w:val="0"/>
                              <w:adjustRightInd w:val="0"/>
                              <w:spacing w:before="0" w:line="24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C2209" w:rsidRDefault="001C2209" w:rsidP="001C2209">
                            <w:pPr>
                              <w:spacing w:after="12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-25.95pt;margin-top:1.4pt;width:523.5pt;height:37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" fillcolor="window" strokeweight=".5pt">
                <v:textbox>
                  <w:txbxContent>
                    <w:p w:rsidR="001C2209" w:rsidRPr="004A49B7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jc w:val="lef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2     </w:t>
                      </w:r>
                      <w:r w:rsidRPr="004A49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Identificazione dell’Impresa</w:t>
                      </w:r>
                    </w:p>
                    <w:p w:rsidR="001C2209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>Ragione sociale__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(forma giuridica_________________________________), costituita il _____/______/________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sede legale a ______________ CAP________ indirizzo __________________________________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Iscritta al Registro della C.C.I.A.A. di ___________________ N. di iscrizione________________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partita I.V.A. n. </w:t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</w:p>
                    <w:p w:rsidR="001C2209" w:rsidRPr="004A49B7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Codice fiscale</w:t>
                      </w: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  <w:r w:rsidRPr="004A49B7">
                        <w:rPr>
                          <w:rFonts w:ascii="Arial" w:hAnsi="Arial" w:cs="Arial"/>
                          <w:sz w:val="30"/>
                          <w:szCs w:val="30"/>
                        </w:rPr>
                        <w:sym w:font="Wingdings 2" w:char="F0A3"/>
                      </w:r>
                    </w:p>
                    <w:p w:rsidR="001C2209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49B7">
                        <w:rPr>
                          <w:rFonts w:ascii="Arial" w:hAnsi="Arial" w:cs="Arial"/>
                          <w:sz w:val="20"/>
                          <w:szCs w:val="20"/>
                        </w:rPr>
                        <w:t>Settore attività:</w:t>
                      </w:r>
                    </w:p>
                    <w:p w:rsidR="001C2209" w:rsidRDefault="001C2209" w:rsidP="001C2209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C2209" w:rsidRDefault="00D63B10" w:rsidP="001C2209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376579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Commercio 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863672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Servizi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5669199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Settore Sportivo</w:t>
                      </w:r>
                    </w:p>
                    <w:p w:rsidR="00E96A7D" w:rsidRDefault="00D63B10" w:rsidP="001C2209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042123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Industria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52492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Artigianato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863506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Settore culturale/ricreativo</w:t>
                      </w:r>
                    </w:p>
                    <w:p w:rsidR="00E96A7D" w:rsidRDefault="00D63B10" w:rsidP="001C2209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32569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Turismo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8856069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Edilizia</w:t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54420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Pesca</w:t>
                      </w:r>
                    </w:p>
                    <w:p w:rsidR="00E96A7D" w:rsidRPr="00E96A7D" w:rsidRDefault="00D63B10" w:rsidP="00DD2526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before="0" w:line="240" w:lineRule="auto"/>
                        <w:ind w:left="709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756738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Struttura ricettiva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0"/>
                            <w:szCs w:val="20"/>
                          </w:rPr>
                          <w:id w:val="4580716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Agricoltura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0"/>
                            <w:szCs w:val="20"/>
                          </w:rPr>
                          <w:id w:val="192747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 w:rsidRP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Acquacoltura</w:t>
                      </w:r>
                    </w:p>
                    <w:p w:rsidR="00E96A7D" w:rsidRPr="00E96A7D" w:rsidRDefault="00D63B10" w:rsidP="00DD2526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before="0" w:line="240" w:lineRule="auto"/>
                        <w:ind w:left="709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112822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2526"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Campeggio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0"/>
                            <w:szCs w:val="20"/>
                          </w:rPr>
                          <w:id w:val="-1935355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A7D" w:rsidRPr="00E96A7D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Zootecni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E96A7D" w:rsidRDefault="00D63B10" w:rsidP="00DD2526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before="0" w:line="240" w:lineRule="auto"/>
                        <w:ind w:left="709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0831785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2526"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96A7D" w:rsidRPr="00E96A7D">
                        <w:rPr>
                          <w:rFonts w:ascii="Arial" w:hAnsi="Arial" w:cs="Arial"/>
                          <w:sz w:val="20"/>
                          <w:szCs w:val="20"/>
                        </w:rPr>
                        <w:t>Stazione balneare</w:t>
                      </w:r>
                    </w:p>
                    <w:p w:rsidR="00E96A7D" w:rsidRDefault="00E96A7D" w:rsidP="00E96A7D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before="0" w:line="240" w:lineRule="auto"/>
                        <w:ind w:left="709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96A7D" w:rsidRDefault="00E96A7D" w:rsidP="00E96A7D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Descrizione attività: ___________________________________________________________________________</w:t>
                      </w:r>
                    </w:p>
                    <w:p w:rsidR="00E96A7D" w:rsidRPr="00E96A7D" w:rsidRDefault="00E96A7D" w:rsidP="00E96A7D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C2209" w:rsidRDefault="001C2209" w:rsidP="001C2209">
                      <w:pPr>
                        <w:spacing w:after="12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E96A7D" w:rsidRPr="00FF48B6" w:rsidRDefault="00E96A7D" w:rsidP="00E96A7D">
      <w:pPr>
        <w:rPr>
          <w:rFonts w:ascii="Arial" w:hAnsi="Arial" w:cs="Arial"/>
        </w:rPr>
      </w:pPr>
    </w:p>
    <w:p w:rsidR="004405C5" w:rsidRPr="00FF48B6" w:rsidRDefault="004405C5" w:rsidP="004405C5">
      <w:pPr>
        <w:tabs>
          <w:tab w:val="left" w:pos="6870"/>
        </w:tabs>
        <w:rPr>
          <w:rFonts w:ascii="Arial" w:hAnsi="Arial" w:cs="Arial"/>
        </w:rPr>
      </w:pPr>
      <w:r w:rsidRPr="00FF48B6">
        <w:rPr>
          <w:rFonts w:ascii="Arial" w:hAnsi="Arial" w:cs="Arial"/>
        </w:rPr>
        <w:lastRenderedPageBreak/>
        <w:t xml:space="preserve">A tal fine, consapevole delle sanzioni penali previste dall’art. 76 e delle conseguenze previste dall’art. 75 del D.P.R. n. 445/2000 in ordine alla responsabilità penale in caso di falsità in atti e dichiarazioni mendaci, sotto la propria personale responsabilità, </w:t>
      </w:r>
    </w:p>
    <w:p w:rsidR="004405C5" w:rsidRPr="00FF48B6" w:rsidRDefault="004405C5" w:rsidP="004405C5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4405C5">
      <w:pPr>
        <w:tabs>
          <w:tab w:val="left" w:pos="6870"/>
        </w:tabs>
        <w:jc w:val="center"/>
        <w:rPr>
          <w:rFonts w:ascii="Arial" w:hAnsi="Arial" w:cs="Arial"/>
          <w:b/>
        </w:rPr>
      </w:pPr>
      <w:r w:rsidRPr="00FF48B6">
        <w:rPr>
          <w:rFonts w:ascii="Arial" w:hAnsi="Arial" w:cs="Arial"/>
          <w:b/>
        </w:rPr>
        <w:t>DICHIARA</w:t>
      </w:r>
    </w:p>
    <w:p w:rsidR="001C2209" w:rsidRDefault="004405C5" w:rsidP="00E96A7D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D3B9" wp14:editId="0C4D2C56">
                <wp:simplePos x="0" y="0"/>
                <wp:positionH relativeFrom="column">
                  <wp:posOffset>-215265</wp:posOffset>
                </wp:positionH>
                <wp:positionV relativeFrom="paragraph">
                  <wp:posOffset>210185</wp:posOffset>
                </wp:positionV>
                <wp:extent cx="6429375" cy="33909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FDA" w:rsidRPr="00C85358" w:rsidRDefault="004405C5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3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16FDA" w:rsidRPr="00C853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unità immobiliare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016FDA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 l’unità immobiliare nella quale ha sede l'attività economica/produttiva (o che costituisce attività), alla data dell’evento calamitoso, è: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016FDA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ubicata in via / viale / piazza / (altro) ________________________________________________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 n. civico ______, in località ____________________________________________, CAP ___________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distinta in catasto al foglio n. ______  particella n. _____ sub ______ categoria _______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016FDA" w:rsidP="00C85358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ed è </w:t>
                            </w:r>
                          </w:p>
                          <w:p w:rsidR="00016FDA" w:rsidRPr="00C85358" w:rsidRDefault="00016FDA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16FDA" w:rsidRPr="00C85358" w:rsidRDefault="0036747B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56922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 proprietà dell’impresa </w:t>
                            </w:r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16FDA" w:rsidRPr="00C85358" w:rsidRDefault="0036747B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03905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altro diritto reale di godimento (specificare: ___________________________________________________)</w:t>
                            </w:r>
                          </w:p>
                          <w:p w:rsidR="00016FDA" w:rsidRPr="00C85358" w:rsidRDefault="0036747B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21342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locazione (nome del/i proprietario/i:  ____________________________________________________)</w:t>
                            </w:r>
                          </w:p>
                          <w:p w:rsidR="00016FDA" w:rsidRPr="00C85358" w:rsidRDefault="0036747B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11229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comodato (nome del/i proprietario/i:  ___________________________________________________)</w:t>
                            </w:r>
                          </w:p>
                          <w:p w:rsidR="00016FDA" w:rsidRPr="00C85358" w:rsidRDefault="0036747B" w:rsidP="00016FDA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47204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16FDA" w:rsidRPr="00C85358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016FDA" w:rsidRPr="00C853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 comune * </w:t>
                            </w:r>
                          </w:p>
                          <w:p w:rsidR="00D7048F" w:rsidRPr="00D7048F" w:rsidRDefault="00016FDA" w:rsidP="00D7048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16F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*  Nel caso in cui la sede dell’attività economica/produttiva (o che costituisce l’attività) faccia parte di un fabbricato residenziale composto da più unità immobiliari (ed eventuali parti comuni), ai fini </w:t>
                            </w:r>
                            <w:r w:rsidRPr="00D704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della richiesta di finanziamento per i soli danni occorsi alle parti comuni strutturali e non strutturali del fabbricato si rimanda alla compilazione della </w:t>
                            </w:r>
                            <w:r w:rsidR="00D704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segnalazione danni </w:t>
                            </w:r>
                            <w:r w:rsidR="00D7048F" w:rsidRPr="00D704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Modello C) “Privati”</w:t>
                            </w:r>
                          </w:p>
                          <w:p w:rsidR="00016FDA" w:rsidRPr="00D7048F" w:rsidRDefault="00016FDA" w:rsidP="00016FD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-16.95pt;margin-top:16.55pt;width:506.25pt;height:2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" fillcolor="white [3201]" strokeweight=".5pt">
                <v:textbox>
                  <w:txbxContent>
                    <w:p w:rsidR="00016FDA" w:rsidRPr="00C85358" w:rsidRDefault="004405C5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3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016FDA" w:rsidRPr="00C853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unità immobiliare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016FDA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che l’unità immobiliare nella quale ha sede l'attività economica/produttiva (o che costituisce attività), alla data dell’evento calamitoso, è: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016FDA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ubicata in via / viale / piazza / (altro) ________________________________________________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al n. civico ______, in località ____________________________________________, CAP ___________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e distinta in catasto al foglio n. ______  particella n. _____ sub ______ categoria _______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016FDA" w:rsidP="00C85358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ed è </w:t>
                      </w:r>
                    </w:p>
                    <w:p w:rsidR="00016FDA" w:rsidRPr="00C85358" w:rsidRDefault="00016FDA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16FDA" w:rsidRPr="00C85358" w:rsidRDefault="00D63B10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56922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 proprietà dell’impresa </w:t>
                      </w:r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016FDA" w:rsidRPr="00C85358" w:rsidRDefault="00D63B10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03905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altro diritto reale di godimento (specificare: ___________________________________________________)</w:t>
                      </w:r>
                    </w:p>
                    <w:p w:rsidR="00016FDA" w:rsidRPr="00C85358" w:rsidRDefault="00D63B10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821342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in locazione (nome del/i proprietario/i:  ____________________________________________________)</w:t>
                      </w:r>
                    </w:p>
                    <w:p w:rsidR="00016FDA" w:rsidRPr="00C85358" w:rsidRDefault="00D63B10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11229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>in comodato (nome del/i proprietario/i:  ___________________________________________________)</w:t>
                      </w:r>
                    </w:p>
                    <w:p w:rsidR="00016FDA" w:rsidRPr="00C85358" w:rsidRDefault="00D63B10" w:rsidP="00016FDA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47204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16FDA" w:rsidRPr="00C85358">
                            <w:rPr>
                              <w:rFonts w:ascii="MS Gothic" w:eastAsia="MS Gothic" w:hAnsi="MS Gothic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016FDA" w:rsidRPr="00C853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parte comune * </w:t>
                      </w:r>
                    </w:p>
                    <w:p w:rsidR="00D7048F" w:rsidRPr="00D7048F" w:rsidRDefault="00016FDA" w:rsidP="00D7048F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16FD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*  Nel caso in cui la sede dell’attività economica/produttiva (o che costituisce l’attività) faccia parte di un fabbricato residenziale composto da più unità immobiliari (ed eventuali parti comuni), ai fini </w:t>
                      </w:r>
                      <w:r w:rsidRPr="00D7048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della richiesta di finanziamento per i soli danni occorsi alle parti comuni strutturali e non strutturali del fabbricato si rimanda alla compilazione della </w:t>
                      </w:r>
                      <w:r w:rsidR="00D7048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segnalazione danni </w:t>
                      </w:r>
                      <w:r w:rsidR="00D7048F" w:rsidRPr="00D7048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Modello C) “Privati”</w:t>
                      </w:r>
                    </w:p>
                    <w:p w:rsidR="00016FDA" w:rsidRPr="00D7048F" w:rsidRDefault="00016FDA" w:rsidP="00016FD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A7D" w:rsidRPr="00FF48B6">
        <w:rPr>
          <w:rFonts w:ascii="Arial" w:hAnsi="Arial" w:cs="Arial"/>
        </w:rPr>
        <w:tab/>
      </w: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E96A7D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E96A7D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E96A7D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A93C8" wp14:editId="7F241108">
                <wp:simplePos x="0" y="0"/>
                <wp:positionH relativeFrom="column">
                  <wp:posOffset>-210820</wp:posOffset>
                </wp:positionH>
                <wp:positionV relativeFrom="paragraph">
                  <wp:posOffset>74930</wp:posOffset>
                </wp:positionV>
                <wp:extent cx="6400800" cy="4364990"/>
                <wp:effectExtent l="0" t="0" r="19050" b="165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36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4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D25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Stato dell’unità immobiliare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che, alla data della presente dichiarazione, l’unità immobiliare è: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737324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dichiarata i</w:t>
                            </w:r>
                            <w:r w:rsid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nagibile, anche temporaneamente*</w:t>
                            </w:r>
                          </w:p>
                          <w:p w:rsidR="004405C5" w:rsidRPr="00A3580E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395019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distrutta</w:t>
                            </w:r>
                          </w:p>
                          <w:p w:rsidR="004405C5" w:rsidRPr="00A3580E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394078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danneggiata </w:t>
                            </w:r>
                          </w:p>
                          <w:p w:rsidR="004405C5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692912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ristrutturata a seguito dei danni causati dall’evento calamitoso</w:t>
                            </w:r>
                          </w:p>
                          <w:p w:rsidR="004405C5" w:rsidRPr="00A3580E" w:rsidRDefault="004405C5" w:rsidP="004405C5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683785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parte   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166438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totalmente 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che la stessa: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78207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è stata evacuata dal _____/______/________ al _____/______/________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(citare, se esistente, l’Ordinanza di sgombero n. _______________ del ___/____/_______ e l’eventuale provvedimento di revoca n. _______________ del ___/____/_______)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sistemazione alternativa a spese: 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2064480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dell’Amministrazione Comunale o di altro Ente</w:t>
                            </w:r>
                          </w:p>
                          <w:p w:rsidR="004405C5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Arial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92018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D252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proprie</w:t>
                            </w:r>
                          </w:p>
                          <w:p w:rsidR="004405C5" w:rsidRPr="00DD2526" w:rsidRDefault="004405C5" w:rsidP="004405C5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405C5" w:rsidRPr="00A3580E" w:rsidRDefault="0036747B" w:rsidP="004405C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2090609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05C5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405C5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non è stata evacuata</w:t>
                            </w:r>
                          </w:p>
                          <w:p w:rsidR="004405C5" w:rsidRPr="007B49F8" w:rsidRDefault="004405C5" w:rsidP="004405C5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r w:rsidRPr="007B49F8">
                              <w:t xml:space="preserve"> </w:t>
                            </w:r>
                            <w:r w:rsidRPr="007B49F8">
                              <w:rPr>
                                <w:vertAlign w:val="superscript"/>
                              </w:rPr>
                              <w:t>Per “dichiarata inagibile” si intende l’immobile oggetto di specifica ordinanza sindacale di inagibilità o analogo provvedimento adottato dai VV.F..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-16.6pt;margin-top:5.9pt;width:7in;height:343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" fillcolor="window" strokeweight=".5pt">
                <v:textbox>
                  <w:txbxContent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4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D25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Stato dell’unità immobiliare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che, alla data della presente dichiarazione, l’unità immobiliare è: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D63B10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737324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dichiarata i</w:t>
                      </w:r>
                      <w:r w:rsid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>nagibile, anche temporaneamente*</w:t>
                      </w:r>
                    </w:p>
                    <w:p w:rsidR="004405C5" w:rsidRPr="00A3580E" w:rsidRDefault="00D63B10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395019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distrutta</w:t>
                      </w:r>
                    </w:p>
                    <w:p w:rsidR="004405C5" w:rsidRPr="00A3580E" w:rsidRDefault="00D63B10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394078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danneggiata </w:t>
                      </w:r>
                    </w:p>
                    <w:p w:rsidR="004405C5" w:rsidRDefault="00D63B10" w:rsidP="004405C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692912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ristrutturata a seguito dei danni causati dall’evento calamitoso</w:t>
                      </w:r>
                    </w:p>
                    <w:p w:rsidR="004405C5" w:rsidRPr="00A3580E" w:rsidRDefault="004405C5" w:rsidP="004405C5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683785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parte   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166438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totalmente 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e che la stessa: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D63B10" w:rsidP="004405C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78207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è stata evacuata dal _____/______/________ al _____/______/________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(citare, se esistente, l’Ordinanza di sgombero n. _______________ del ___/____/_______ e l’eventuale provvedimento di revoca n. _______________ del ___/____/_______)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sistemazione alternativa a spese: 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2064480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dell’Amministrazione Comunale o di altro Ente</w:t>
                      </w:r>
                    </w:p>
                    <w:p w:rsidR="004405C5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S Gothic" w:eastAsia="MS Gothic" w:hAnsi="MS Gothic" w:cs="Arial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2920180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D252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>proprie</w:t>
                      </w:r>
                    </w:p>
                    <w:p w:rsidR="004405C5" w:rsidRPr="00DD2526" w:rsidRDefault="004405C5" w:rsidP="004405C5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405C5" w:rsidRPr="00A3580E" w:rsidRDefault="00D63B10" w:rsidP="004405C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2090609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05C5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405C5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non è stata evacuata</w:t>
                      </w:r>
                    </w:p>
                    <w:p w:rsidR="004405C5" w:rsidRPr="007B49F8" w:rsidRDefault="004405C5" w:rsidP="004405C5">
                      <w:pPr>
                        <w:rPr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r w:rsidRPr="007B49F8">
                        <w:t xml:space="preserve"> </w:t>
                      </w:r>
                      <w:r w:rsidRPr="007B49F8">
                        <w:rPr>
                          <w:vertAlign w:val="superscript"/>
                        </w:rPr>
                        <w:t>Per “dichiarata inagibile” si intende l’immobile oggetto di specifica ordinanza sindacale di inagibilità o analogo provvedimento adottato dai VV.F..</w:t>
                      </w:r>
                    </w:p>
                  </w:txbxContent>
                </v:textbox>
              </v:shape>
            </w:pict>
          </mc:Fallback>
        </mc:AlternateContent>
      </w: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4405C5" w:rsidRDefault="00FF48B6" w:rsidP="00FF48B6">
      <w:pPr>
        <w:tabs>
          <w:tab w:val="left" w:pos="6870"/>
        </w:tabs>
        <w:rPr>
          <w:rFonts w:ascii="Arial" w:hAnsi="Arial" w:cs="Arial"/>
          <w:b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C934BB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7344F" wp14:editId="5A9EA0C0">
                <wp:simplePos x="0" y="0"/>
                <wp:positionH relativeFrom="column">
                  <wp:posOffset>-139065</wp:posOffset>
                </wp:positionH>
                <wp:positionV relativeFrom="paragraph">
                  <wp:posOffset>-304165</wp:posOffset>
                </wp:positionV>
                <wp:extent cx="6353175" cy="26670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SEZIONE 5</w:t>
                            </w:r>
                            <w:r w:rsidRPr="00DD25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Descrizione sommaria dell’immobile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Tipologia strutturale: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595480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cemento armato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444622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muratura</w:t>
                            </w:r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098456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40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altro (specificare) _________________________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n. piani dell’edificio in cui è ubicata l’attività: 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n. piani occupati dall’attività: ____________________________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superficie coperta: Mq. 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superficie esterna: Mq. 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note: ____________________________________________________________________________________</w:t>
                            </w:r>
                          </w:p>
                          <w:p w:rsidR="00C934BB" w:rsidRPr="004405C5" w:rsidRDefault="00C934BB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C934BB" w:rsidRDefault="00C934BB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left:0;text-align:left;margin-left:-10.95pt;margin-top:-23.95pt;width:500.25pt;height:2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" fillcolor="window" strokeweight=".5pt">
                <v:textbox>
                  <w:txbxContent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SEZIONE 5</w:t>
                      </w:r>
                      <w:r w:rsidRPr="00DD25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Descrizione sommaria dell’immobile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>Tipologia strutturale: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595480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cemento armato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444622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muratura</w:t>
                      </w:r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098456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40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altro (specificare) _________________________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n. piani dell’edificio in cui è ubicata l’attività: 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n. piani occupati dall’attività: ____________________________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superficie coperta: Mq. 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superficie esterna: Mq. 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note: ____________________________________________________________________________________</w:t>
                      </w:r>
                    </w:p>
                    <w:p w:rsidR="00C934BB" w:rsidRPr="004405C5" w:rsidRDefault="00C934BB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C934BB" w:rsidRDefault="00C934BB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4405C5" w:rsidRPr="00FF48B6" w:rsidRDefault="004405C5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Pr="00FF48B6" w:rsidRDefault="00FF48B6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C934BB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450AD" wp14:editId="4047BAE3">
                <wp:simplePos x="0" y="0"/>
                <wp:positionH relativeFrom="column">
                  <wp:posOffset>-158115</wp:posOffset>
                </wp:positionH>
                <wp:positionV relativeFrom="paragraph">
                  <wp:posOffset>19685</wp:posOffset>
                </wp:positionV>
                <wp:extent cx="6353175" cy="653415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53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3F0" w:rsidRPr="004405C5" w:rsidRDefault="00C934BB" w:rsidP="00C934BB">
                            <w:pPr>
                              <w:spacing w:before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6 </w:t>
                            </w:r>
                            <w:r w:rsidRPr="00C934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Pr="00ED6C6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generale dei danni / quantificazione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  <w:ind w:left="0"/>
                            </w:pPr>
                            <w:r>
                              <w:t>1) Che i  danni riscontrati sono:</w:t>
                            </w:r>
                          </w:p>
                          <w:p w:rsidR="008E43F0" w:rsidRDefault="008E43F0" w:rsidP="008E43F0">
                            <w:pPr>
                              <w:pStyle w:val="Paragrafoelenco"/>
                              <w:spacing w:before="0" w:line="240" w:lineRule="auto"/>
                            </w:pP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 xml:space="preserve">DESCRIZIONE GENERALE DEI DANNI 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t>(con adeguata documentazione fotografica da allegare)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Pr="004405C5" w:rsidRDefault="008E43F0" w:rsidP="00C934BB">
                            <w:pPr>
                              <w:spacing w:before="0" w:line="240" w:lineRule="auto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2) che da una prima sommaria valutazione: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 w:rsidRPr="007A7504">
                              <w:rPr>
                                <w:b/>
                              </w:rPr>
                              <w:t>A)</w:t>
                            </w:r>
                            <w:r>
                              <w:t xml:space="preserve"> il fabbisogno per il ripristino strutturale e funzionale dell’immobile ( strutture, impianti, finiture e serramenti) può essere così quantificato:</w:t>
                            </w:r>
                          </w:p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5"/>
                              <w:gridCol w:w="3276"/>
                              <w:gridCol w:w="3276"/>
                            </w:tblGrid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AMBITO DI INTERVENTO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GRAVITA’ DEL DANNO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0 – NULLO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1 – LEGGERO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2 -  MEDIO-GRAVE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3 -  GRAVISSIOMO/CROLLO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Costo per il ripristino</w:t>
                                  </w:r>
                                </w:p>
                                <w:p w:rsidR="008E43F0" w:rsidRPr="008E43F0" w:rsidRDefault="008E43F0" w:rsidP="008E43F0">
                                  <w:pPr>
                                    <w:spacing w:before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E43F0">
                                    <w:rPr>
                                      <w:b/>
                                    </w:rPr>
                                    <w:t>(in euro)</w:t>
                                  </w: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Strutture portanti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Impianti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Finiture interne ed esterne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  <w:tr w:rsidR="008E43F0" w:rsidTr="008E43F0">
                              <w:tc>
                                <w:tcPr>
                                  <w:tcW w:w="3275" w:type="dxa"/>
                                </w:tcPr>
                                <w:p w:rsidR="008E43F0" w:rsidRDefault="007A7504" w:rsidP="008E43F0">
                                  <w:pPr>
                                    <w:spacing w:before="0" w:line="240" w:lineRule="auto"/>
                                  </w:pPr>
                                  <w:r>
                                    <w:t>S</w:t>
                                  </w:r>
                                  <w:r w:rsidR="008E43F0">
                                    <w:t>erramenti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8E43F0" w:rsidRDefault="008E43F0" w:rsidP="008E43F0">
                                  <w:pPr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  <w:p w:rsidR="007A7504" w:rsidRDefault="00C934BB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7A7504" w:rsidRPr="007A7504">
                              <w:rPr>
                                <w:b/>
                              </w:rPr>
                              <w:t>A) TOTALE EURO ______________ (in lettere € _________________________________________)</w:t>
                            </w:r>
                          </w:p>
                          <w:p w:rsidR="007A7504" w:rsidRDefault="007A7504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  <w:r w:rsidRPr="007A7504">
                              <w:rPr>
                                <w:b/>
                              </w:rPr>
                              <w:t>B)</w:t>
                            </w:r>
                            <w:r>
                              <w:t xml:space="preserve"> il fabbisogno necessario per il ripristino dei macchinari, attrezzature e altri beni mobili può essere complessivamente quantificato in 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C934BB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7A7504">
                              <w:rPr>
                                <w:b/>
                              </w:rPr>
                              <w:t>B</w:t>
                            </w:r>
                            <w:r w:rsidR="007A7504" w:rsidRPr="007A7504">
                              <w:rPr>
                                <w:b/>
                              </w:rPr>
                              <w:t>) TOTALE EURO ______________ (in lettere € _________________________________________)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Pr="007A7504" w:rsidRDefault="007A7504" w:rsidP="008E43F0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1" type="#_x0000_t202" style="position:absolute;left:0;text-align:left;margin-left:-12.45pt;margin-top:1.55pt;width:500.25pt;height:5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" fillcolor="white [3201]" strokeweight=".5pt">
                <v:textbox>
                  <w:txbxContent>
                    <w:p w:rsidR="008E43F0" w:rsidRPr="004405C5" w:rsidRDefault="00C934BB" w:rsidP="00C934BB">
                      <w:pPr>
                        <w:spacing w:before="0" w:line="240" w:lineRule="auto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6 </w:t>
                      </w:r>
                      <w:r w:rsidRPr="00C934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Descrizione </w:t>
                      </w:r>
                      <w:r w:rsidRPr="00ED6C6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generale dei danni / quantificazione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  <w:ind w:left="0"/>
                      </w:pPr>
                      <w:r>
                        <w:t>1) Che i  danni riscontrati sono:</w:t>
                      </w:r>
                    </w:p>
                    <w:p w:rsidR="008E43F0" w:rsidRDefault="008E43F0" w:rsidP="008E43F0">
                      <w:pPr>
                        <w:pStyle w:val="Paragrafoelenco"/>
                        <w:spacing w:before="0" w:line="240" w:lineRule="auto"/>
                      </w:pPr>
                    </w:p>
                    <w:p w:rsidR="008E43F0" w:rsidRPr="008E43F0" w:rsidRDefault="008E43F0" w:rsidP="008E43F0">
                      <w:pPr>
                        <w:spacing w:before="0" w:line="240" w:lineRule="auto"/>
                        <w:jc w:val="center"/>
                        <w:rPr>
                          <w:b/>
                        </w:rPr>
                      </w:pPr>
                      <w:r w:rsidRPr="008E43F0">
                        <w:rPr>
                          <w:b/>
                        </w:rPr>
                        <w:t xml:space="preserve">DESCRIZIONE GENERALE DEI DANNI 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  <w:jc w:val="center"/>
                      </w:pPr>
                      <w:r>
                        <w:t>(con adeguata documentazione fotografica da allegare)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Pr="004405C5" w:rsidRDefault="008E43F0" w:rsidP="00C934BB">
                      <w:pPr>
                        <w:spacing w:before="0" w:line="240" w:lineRule="auto"/>
                      </w:pPr>
                      <w:r>
                        <w:t>____________________________________________________________________________________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  <w:r>
                        <w:t>2) che da una prima sommaria valutazione: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  <w:r w:rsidRPr="007A7504">
                        <w:rPr>
                          <w:b/>
                        </w:rPr>
                        <w:t>A)</w:t>
                      </w:r>
                      <w:r>
                        <w:t xml:space="preserve"> il fabbisogno per il ripristino strutturale e funzionale dell’immobile ( strutture, impianti, finiture e serramenti) può essere così quantificato:</w:t>
                      </w:r>
                    </w:p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5"/>
                        <w:gridCol w:w="3276"/>
                        <w:gridCol w:w="3276"/>
                      </w:tblGrid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AMBITO DI INTERVENTO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GRAVITA’ DEL DANNO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0 – NULLO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1 – LEGGERO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2 -  MEDIO-GRAVE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3 -  GRAVISSIOMO/CROLLO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Costo per il ripristino</w:t>
                            </w:r>
                          </w:p>
                          <w:p w:rsidR="008E43F0" w:rsidRPr="008E43F0" w:rsidRDefault="008E43F0" w:rsidP="008E43F0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E43F0">
                              <w:rPr>
                                <w:b/>
                              </w:rPr>
                              <w:t>(in euro)</w:t>
                            </w: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Strutture portanti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Impianti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  <w:r>
                              <w:t>Finiture interne ed esterne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  <w:tr w:rsidR="008E43F0" w:rsidTr="008E43F0">
                        <w:tc>
                          <w:tcPr>
                            <w:tcW w:w="3275" w:type="dxa"/>
                          </w:tcPr>
                          <w:p w:rsidR="008E43F0" w:rsidRDefault="007A7504" w:rsidP="008E43F0">
                            <w:pPr>
                              <w:spacing w:before="0" w:line="240" w:lineRule="auto"/>
                            </w:pPr>
                            <w:r>
                              <w:t>S</w:t>
                            </w:r>
                            <w:r w:rsidR="008E43F0">
                              <w:t>erramenti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  <w:tc>
                          <w:tcPr>
                            <w:tcW w:w="3276" w:type="dxa"/>
                          </w:tcPr>
                          <w:p w:rsidR="008E43F0" w:rsidRDefault="008E43F0" w:rsidP="008E43F0">
                            <w:pPr>
                              <w:spacing w:before="0" w:line="240" w:lineRule="auto"/>
                            </w:pPr>
                          </w:p>
                        </w:tc>
                      </w:tr>
                    </w:tbl>
                    <w:p w:rsidR="008E43F0" w:rsidRDefault="008E43F0" w:rsidP="008E43F0">
                      <w:pPr>
                        <w:spacing w:before="0" w:line="240" w:lineRule="auto"/>
                      </w:pPr>
                    </w:p>
                    <w:p w:rsidR="007A7504" w:rsidRDefault="00C934BB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7A7504" w:rsidRPr="007A7504">
                        <w:rPr>
                          <w:b/>
                        </w:rPr>
                        <w:t>A) TOTALE EURO ______________ (in lettere € _________________________________________)</w:t>
                      </w:r>
                    </w:p>
                    <w:p w:rsidR="007A7504" w:rsidRDefault="007A7504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  <w:r w:rsidRPr="007A7504">
                        <w:rPr>
                          <w:b/>
                        </w:rPr>
                        <w:t>B)</w:t>
                      </w:r>
                      <w:r>
                        <w:t xml:space="preserve"> il fabbisogno necessario per il ripristino dei macchinari, attrezzature e altri beni mobili può essere complessivamente quantificato in 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Default="00C934BB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7A7504">
                        <w:rPr>
                          <w:b/>
                        </w:rPr>
                        <w:t>B</w:t>
                      </w:r>
                      <w:r w:rsidR="007A7504" w:rsidRPr="007A7504">
                        <w:rPr>
                          <w:b/>
                        </w:rPr>
                        <w:t>) TOTALE EURO ______________ (in lettere € _________________________________________)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Pr="007A7504" w:rsidRDefault="007A7504" w:rsidP="008E43F0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8E43F0" w:rsidRDefault="008E43F0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E857A" wp14:editId="78B36D76">
                <wp:simplePos x="0" y="0"/>
                <wp:positionH relativeFrom="column">
                  <wp:posOffset>-177165</wp:posOffset>
                </wp:positionH>
                <wp:positionV relativeFrom="paragraph">
                  <wp:posOffset>-170815</wp:posOffset>
                </wp:positionV>
                <wp:extent cx="6362700" cy="31432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14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7A7504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il prezzo di acquisto di scorte di materie prime, semilavorati e prodotti finiti, danneggiati o distrutti a causa degli eventi eccezionali e non più utilizzabili può essere  complessivamente quantificato in 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Default="008D7879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7A7504">
                              <w:rPr>
                                <w:b/>
                              </w:rPr>
                              <w:t>C</w:t>
                            </w:r>
                            <w:r w:rsidR="007A7504" w:rsidRPr="007A7504">
                              <w:rPr>
                                <w:b/>
                              </w:rPr>
                              <w:t>) TOTALE EURO ______________ (in lettere € _________________________________________)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</w:pPr>
                          </w:p>
                          <w:p w:rsidR="007A7504" w:rsidRPr="007A7504" w:rsidRDefault="007A7504" w:rsidP="008D7879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A7504">
                              <w:rPr>
                                <w:b/>
                                <w:u w:val="single"/>
                              </w:rPr>
                              <w:t>TOTALE DANNO (A+B+C):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EURO ______________ (in lettere € _____________________________________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7A7504">
                              <w:rPr>
                                <w:b/>
                              </w:rPr>
                              <w:t>________)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7A7504">
                              <w:rPr>
                                <w:b/>
                              </w:rPr>
                              <w:t>)</w:t>
                            </w:r>
                            <w:r>
                              <w:t xml:space="preserve"> indicare le giornate d sospensione delle attività previste, a causa degli eventi eccezionali: ________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 w:rsidRPr="007A7504">
                              <w:rPr>
                                <w:b/>
                              </w:rPr>
                              <w:t>A tal fine si riserva di allegare apposita perizia asseverata, dalla quale risulti il nesso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causalità tra il danno accertato e l’evento per un importo non superiore a quello stimato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sommariamente e dichiarato nel presente atto, redatta da un professionista esperto in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materia, iscritto al relativo albo professionale, nel caso di esito positivo dell’istruttoria 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A7504">
                              <w:rPr>
                                <w:b/>
                              </w:rPr>
                              <w:t>accesso all’eventuale contributo.</w:t>
                            </w:r>
                          </w:p>
                          <w:p w:rsidR="007A7504" w:rsidRPr="007A7504" w:rsidRDefault="007A7504" w:rsidP="007A7504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2" type="#_x0000_t202" style="position:absolute;left:0;text-align:left;margin-left:-13.95pt;margin-top:-13.45pt;width:501pt;height:24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" fillcolor="window" strokeweight=".5pt">
                <v:textbox>
                  <w:txbxContent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  <w:r>
                        <w:rPr>
                          <w:b/>
                        </w:rPr>
                        <w:t>C</w:t>
                      </w:r>
                      <w:r w:rsidRPr="007A7504">
                        <w:rPr>
                          <w:b/>
                        </w:rPr>
                        <w:t>)</w:t>
                      </w:r>
                      <w:r>
                        <w:t xml:space="preserve"> il </w:t>
                      </w:r>
                      <w:r>
                        <w:t xml:space="preserve">prezzo di acquisto di scorte di materie prime, semilavorati e prodotti finiti, danneggiati o distrutti a causa degli eventi eccezionali e non più utilizzabili può essere  complessivamente </w:t>
                      </w:r>
                      <w:r>
                        <w:t>quantificato in 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Default="008D7879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7A7504">
                        <w:rPr>
                          <w:b/>
                        </w:rPr>
                        <w:t>C</w:t>
                      </w:r>
                      <w:r w:rsidR="007A7504" w:rsidRPr="007A7504">
                        <w:rPr>
                          <w:b/>
                        </w:rPr>
                        <w:t>) TOTALE EURO ______________ (in lettere € _________________________________________)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</w:pPr>
                    </w:p>
                    <w:p w:rsidR="007A7504" w:rsidRPr="007A7504" w:rsidRDefault="007A7504" w:rsidP="008D7879">
                      <w:pPr>
                        <w:spacing w:before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A7504">
                        <w:rPr>
                          <w:b/>
                          <w:u w:val="single"/>
                        </w:rPr>
                        <w:t xml:space="preserve">TOTALE </w:t>
                      </w:r>
                      <w:r w:rsidRPr="007A7504">
                        <w:rPr>
                          <w:b/>
                          <w:u w:val="single"/>
                        </w:rPr>
                        <w:t>DANNO (A+B+C):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EURO ______________ (in lettere € _____________________________________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7A7504">
                        <w:rPr>
                          <w:b/>
                        </w:rPr>
                        <w:t>________)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7A7504">
                        <w:rPr>
                          <w:b/>
                        </w:rPr>
                        <w:t>)</w:t>
                      </w:r>
                      <w:r>
                        <w:t xml:space="preserve"> </w:t>
                      </w:r>
                      <w:r>
                        <w:t>indicare le giornate d sospensione delle attività previste, a causa degli eventi eccezionali: ________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  <w:r w:rsidRPr="007A7504">
                        <w:rPr>
                          <w:b/>
                        </w:rPr>
                        <w:t>A tal fine si riserva di allegare apposita perizia asseverata, dalla quale risulti il nesso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causalità tra il danno accertato e l’evento per un importo non superiore a quello stimato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sommariamente e dichiarato nel presente atto, redatta da un professionista esperto in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materia, iscritto al relativo albo professionale, nel caso di esito positivo dell’istruttoria 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A7504">
                        <w:rPr>
                          <w:b/>
                        </w:rPr>
                        <w:t>accesso all’eventuale contributo.</w:t>
                      </w:r>
                    </w:p>
                    <w:p w:rsidR="007A7504" w:rsidRPr="007A7504" w:rsidRDefault="007A7504" w:rsidP="007A7504">
                      <w:pPr>
                        <w:spacing w:before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3A66F7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72AF2" wp14:editId="4827533D">
                <wp:simplePos x="0" y="0"/>
                <wp:positionH relativeFrom="column">
                  <wp:posOffset>-177165</wp:posOffset>
                </wp:positionH>
                <wp:positionV relativeFrom="paragraph">
                  <wp:posOffset>114935</wp:posOffset>
                </wp:positionV>
                <wp:extent cx="6419850" cy="58197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81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SEZIONE </w:t>
                            </w:r>
                            <w:r w:rsidR="008D78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9028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Indennizzi assicurativi, contributi e agevolazioni, stato di legittimità e nesso di causalità</w:t>
                            </w: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Inoltre dichiara: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1) </w:t>
                            </w:r>
                          </w:p>
                          <w:p w:rsidR="007A7504" w:rsidRPr="00902876" w:rsidRDefault="0036747B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5584686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 non aver titolo a indennizzi da compagnie assicurative</w:t>
                            </w:r>
                          </w:p>
                          <w:p w:rsidR="007A7504" w:rsidRDefault="0036747B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07968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aver titolo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 rimborso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 compagnie assicurative per l’importo complessivo di: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792891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28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 danni alle parti strutturali </w:t>
                            </w:r>
                            <w:r w:rsidRPr="007928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792891" w:rsidRDefault="0036747B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1706060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792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56426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792891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7928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7928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7A7504" w:rsidRPr="00CC2702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per danni agli impianti </w:t>
                            </w:r>
                          </w:p>
                          <w:p w:rsidR="007A7504" w:rsidRDefault="0036747B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1475419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246496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7A7504" w:rsidRDefault="007A7504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CC2702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Totale A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€ _________________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CC2702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 danni a macchinari e attrezzature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902876" w:rsidRDefault="0036747B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2096999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1887178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A3580E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A35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7A7504" w:rsidRPr="00CC2702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 danni a scorte di materie prime, semilavorati e prodotti finiti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CC2702" w:rsidRDefault="0036747B" w:rsidP="007A7504">
                            <w:pPr>
                              <w:pStyle w:val="Paragrafoelenco"/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936182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2070600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902876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9028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</w:p>
                          <w:p w:rsidR="007A7504" w:rsidRPr="00CC2702" w:rsidRDefault="007A7504" w:rsidP="007A750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 danni agli arredi dei locali ristoro e relativi elettrodomestici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CC2702" w:rsidRDefault="0036747B" w:rsidP="007A7504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sz w:val="24"/>
                                  <w:szCs w:val="24"/>
                                </w:rPr>
                                <w:id w:val="-17948910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CC270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CC27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 ______________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24"/>
                                  <w:szCs w:val="24"/>
                                </w:rPr>
                                <w:id w:val="-989393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A7504" w:rsidRPr="00CC2702">
                                  <w:rPr>
                                    <w:rFonts w:ascii="MS Gothic" w:eastAsia="MS Gothic" w:hAnsi="MS Gothic" w:cs="Arial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7A7504" w:rsidRPr="00CC27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CC27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corso di quantificazione</w:t>
                            </w:r>
                            <w:r w:rsidR="007A7504"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CC2702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Totale B</w:t>
                            </w:r>
                            <w:r w:rsidRPr="00CC270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€ _________________</w:t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ed è stato versato l’importo di € _______________________________________, pari alla somma dei premi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assicurativi del quinquennio precedente.</w:t>
                            </w:r>
                          </w:p>
                          <w:p w:rsidR="007A7504" w:rsidRDefault="007A7504" w:rsidP="007A7504">
                            <w:pPr>
                              <w:spacing w:before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l’esercizio delle attività economiche e produttive è condotto secondo le necessarie autorizzazioni ed i relativi permessi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le unità immobiliari danneggiate non sono state realizzate in difformità o in assenza delle autorizzazioni o concessioni previste dalla legge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bookmarkStart w:id="0" w:name="_GoBack"/>
                            <w:bookmarkEnd w:id="0"/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che le unità immobiliari danneggiate </w:t>
                            </w:r>
                            <w:r w:rsidR="00781C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sono state realizzate in difformità alle regole urbanistiche ed edilizie e sono state, alla data dell’evento calamitoso, oggetto di sanatoria ai sensi della normativa vigente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504" w:rsidRDefault="00ED6C6B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che i danni denunciati sono stati causati dall’evento del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7504"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15-16-17 novembre 2019 </w:t>
                            </w:r>
                            <w:r w:rsidR="007A75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7504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come da </w:t>
                            </w:r>
                            <w:r w:rsidR="007A75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dichiarazione di stato di calamità naturale di cui alla deliberazione della Giunta Comunale n. 280 del 18/11/2019 del Comune di Montalto di Castro; </w:t>
                            </w:r>
                          </w:p>
                          <w:p w:rsidR="007A7504" w:rsidRPr="00902876" w:rsidRDefault="007A7504" w:rsidP="007A7504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3" type="#_x0000_t202" style="position:absolute;left:0;text-align:left;margin-left:-13.95pt;margin-top:9.05pt;width:505.5pt;height:45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" fillcolor="window" strokeweight=".5pt">
                <v:textbox>
                  <w:txbxContent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SEZIONE </w:t>
                      </w:r>
                      <w:r w:rsidR="008D7879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9028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Indennizzi assicurativi, contributi e agevolazioni, stato di legittimità e nesso di causalità</w:t>
                      </w: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>Inoltre dichiara: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1) </w:t>
                      </w:r>
                    </w:p>
                    <w:p w:rsidR="007A7504" w:rsidRPr="00902876" w:rsidRDefault="0036747B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5584686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di non aver titolo a indennizzi da compagnie assicurative</w:t>
                      </w:r>
                    </w:p>
                    <w:p w:rsidR="007A7504" w:rsidRDefault="0036747B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07968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aver titolo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 rimborso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da compagnie assicurative per l’importo complessivo di: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792891" w:rsidRDefault="007A7504" w:rsidP="007A750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28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 danni alle parti strutturali </w:t>
                      </w:r>
                      <w:r w:rsidRPr="007928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792891" w:rsidRDefault="0036747B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1706060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792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56426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792891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7928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792891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7A7504" w:rsidRPr="00CC2702" w:rsidRDefault="007A7504" w:rsidP="007A7504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per danni agli impianti </w:t>
                      </w:r>
                    </w:p>
                    <w:p w:rsidR="007A7504" w:rsidRDefault="0036747B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1475419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246496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7A7504" w:rsidRDefault="007A7504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7A7504" w:rsidRPr="00CC2702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Totale A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€ _________________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CC2702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A7504" w:rsidRDefault="007A7504" w:rsidP="007A750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 danni a macchinari e attrezzature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7A7504" w:rsidRPr="00902876" w:rsidRDefault="0036747B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2096999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1887178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A3580E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A3580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7A7504" w:rsidRPr="00CC2702" w:rsidRDefault="007A7504" w:rsidP="007A750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 danni a scorte di materie prime, semilavorati e prodotti finiti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CC2702" w:rsidRDefault="0036747B" w:rsidP="007A7504">
                      <w:pPr>
                        <w:pStyle w:val="Paragrafoelenco"/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936182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2070600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902876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9028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</w:p>
                    <w:p w:rsidR="007A7504" w:rsidRPr="00CC2702" w:rsidRDefault="007A7504" w:rsidP="007A750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 danni agli arredi dei locali ristoro e relativi elettrodomestici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CC2702" w:rsidRDefault="0036747B" w:rsidP="007A7504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sz w:val="24"/>
                            <w:szCs w:val="24"/>
                          </w:rPr>
                          <w:id w:val="-17948910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CC2702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CC27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>€ ______________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sz w:val="24"/>
                            <w:szCs w:val="24"/>
                          </w:rPr>
                          <w:id w:val="-989393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A7504" w:rsidRPr="00CC2702">
                            <w:rPr>
                              <w:rFonts w:ascii="MS Gothic" w:eastAsia="MS Gothic" w:hAnsi="MS Gothic" w:cs="Arial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7A7504" w:rsidRPr="00CC27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A7504" w:rsidRPr="00CC2702">
                        <w:rPr>
                          <w:rFonts w:ascii="Arial" w:hAnsi="Arial" w:cs="Arial"/>
                          <w:sz w:val="18"/>
                          <w:szCs w:val="18"/>
                        </w:rPr>
                        <w:t>in corso di quantificazione</w:t>
                      </w:r>
                      <w:r w:rsidR="007A7504"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7A7504" w:rsidRPr="00CC2702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Totale B</w:t>
                      </w:r>
                      <w:r w:rsidRPr="00CC270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€ _________________</w:t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Pr="00902876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ed è stato versato l’importo di € _______________________________________, pari alla somma dei premi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assicurativi del quinquennio precedente.</w:t>
                      </w:r>
                    </w:p>
                    <w:p w:rsidR="007A7504" w:rsidRDefault="007A7504" w:rsidP="007A7504">
                      <w:pPr>
                        <w:spacing w:before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l’esercizio delle attività economiche e produttive è condotto secondo le necessarie autorizzazioni ed i relativi permessi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le unità immobiliari danneggiate non sono state realizzate in difformità o in assenza delle autorizzazioni o concessioni previste dalla legge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bookmarkStart w:id="1" w:name="_GoBack"/>
                      <w:bookmarkEnd w:id="1"/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che le unità immobiliari danneggiate </w:t>
                      </w:r>
                      <w:r w:rsidR="00781C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non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sono state realizzate in difformità alle regole urbanistiche ed edilizie e sono state, alla data dell’evento calamitoso, oggetto di sanatoria ai sensi della normativa vigente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A7504" w:rsidRDefault="00ED6C6B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che i danni denunciati sono stati causati dall’evento del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A7504"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15-16-17 novembre 2019 </w:t>
                      </w:r>
                      <w:r w:rsidR="007A75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A7504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come da </w:t>
                      </w:r>
                      <w:r w:rsidR="007A75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dichiarazione di stato di calamità naturale di cui alla deliberazione della Giunta Comunale n. 280 del 18/11/2019 del Comune di Montalto di Castro; </w:t>
                      </w:r>
                    </w:p>
                    <w:p w:rsidR="007A7504" w:rsidRPr="00902876" w:rsidRDefault="007A7504" w:rsidP="007A7504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7A7504" w:rsidRDefault="003A66F7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-85090</wp:posOffset>
                </wp:positionV>
                <wp:extent cx="6134100" cy="174307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6F7" w:rsidRDefault="00ED6C6B" w:rsidP="003A66F7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      </w:r>
                          </w:p>
                          <w:p w:rsidR="003A66F7" w:rsidRPr="00902876" w:rsidRDefault="003A66F7" w:rsidP="003A66F7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A66F7" w:rsidRDefault="00ED6C6B" w:rsidP="003A66F7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non essere sottoposto a procedure di fallimento o di liquidazione coatta amministrativa;</w:t>
                            </w:r>
                          </w:p>
                          <w:p w:rsidR="003A66F7" w:rsidRDefault="003A66F7" w:rsidP="003A66F7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66F7" w:rsidRDefault="00ED6C6B" w:rsidP="003A66F7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di essere in regola con gli obblighi contributivi in ordine ai versamenti ed adempimenti assistenziali, previdenziali ed assicurativi nei confronti di INPS e INAIL;</w:t>
                            </w:r>
                          </w:p>
                          <w:p w:rsidR="003A66F7" w:rsidRPr="00902876" w:rsidRDefault="003A66F7" w:rsidP="003A66F7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A66F7" w:rsidRPr="00902876" w:rsidRDefault="00ED6C6B" w:rsidP="00ED6C6B">
                            <w:pPr>
                              <w:spacing w:before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3A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l’assenza di cause di divieto, sospensione o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decadenza ex art.67 del D. Lgs. 159/2011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di non essere esposto al </w:t>
                            </w:r>
                            <w:r w:rsidR="003A6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A66F7" w:rsidRPr="009028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pericolo di infiltrazioni da parte della criminalità organizzata come da normativa vigente</w:t>
                            </w:r>
                          </w:p>
                          <w:p w:rsidR="003A66F7" w:rsidRDefault="003A6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left:0;text-align:left;margin-left:1.05pt;margin-top:-6.7pt;width:483pt;height:13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" fillcolor="white [3201]" strokeweight=".5pt">
                <v:textbox>
                  <w:txbxContent>
                    <w:p w:rsidR="003A66F7" w:rsidRDefault="00ED6C6B" w:rsidP="003A66F7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          </w:r>
                    </w:p>
                    <w:p w:rsidR="003A66F7" w:rsidRPr="00902876" w:rsidRDefault="003A66F7" w:rsidP="003A66F7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A66F7" w:rsidRDefault="00ED6C6B" w:rsidP="003A66F7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non essere sottoposto a procedure di fallimento o di liquidazione coatta amministrativa;</w:t>
                      </w:r>
                    </w:p>
                    <w:p w:rsidR="003A66F7" w:rsidRDefault="003A66F7" w:rsidP="003A66F7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3A66F7" w:rsidRDefault="00ED6C6B" w:rsidP="003A66F7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di essere in regola con gli obblighi contributivi in ordine ai versamenti ed adempimenti assistenziali, previdenziali ed assicurativi nei confronti di INPS e INAIL;</w:t>
                      </w:r>
                    </w:p>
                    <w:p w:rsidR="003A66F7" w:rsidRPr="00902876" w:rsidRDefault="003A66F7" w:rsidP="003A66F7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A66F7" w:rsidRPr="00902876" w:rsidRDefault="00ED6C6B" w:rsidP="00ED6C6B">
                      <w:pPr>
                        <w:spacing w:before="0" w:line="240" w:lineRule="auto"/>
                        <w:ind w:left="426" w:hanging="42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3A66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l’assenza di cause di divieto, sospensione o </w:t>
                      </w:r>
                      <w:r w:rsidR="003A66F7" w:rsidRPr="004542E3">
                        <w:rPr>
                          <w:rFonts w:ascii="Arial" w:hAnsi="Arial" w:cs="Arial"/>
                          <w:sz w:val="18"/>
                          <w:szCs w:val="18"/>
                        </w:rPr>
                        <w:t>decadenza ex art.67 del D. Lgs. 159/2011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di non essere esposto al </w:t>
                      </w:r>
                      <w:r w:rsidR="003A66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A66F7" w:rsidRPr="00902876">
                        <w:rPr>
                          <w:rFonts w:ascii="Arial" w:hAnsi="Arial" w:cs="Arial"/>
                          <w:sz w:val="18"/>
                          <w:szCs w:val="18"/>
                        </w:rPr>
                        <w:t>pericolo di infiltrazioni da parte della criminalità organizzata come da normativa vigente</w:t>
                      </w:r>
                    </w:p>
                    <w:p w:rsidR="003A66F7" w:rsidRDefault="003A66F7"/>
                  </w:txbxContent>
                </v:textbox>
              </v:shape>
            </w:pict>
          </mc:Fallback>
        </mc:AlternateContent>
      </w:r>
    </w:p>
    <w:p w:rsidR="007A7504" w:rsidRDefault="007A7504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  <w:r w:rsidRPr="00FF48B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A455A" wp14:editId="66F38F78">
                <wp:simplePos x="0" y="0"/>
                <wp:positionH relativeFrom="column">
                  <wp:posOffset>22860</wp:posOffset>
                </wp:positionH>
                <wp:positionV relativeFrom="paragraph">
                  <wp:posOffset>635</wp:posOffset>
                </wp:positionV>
                <wp:extent cx="6124575" cy="9715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8B6" w:rsidRPr="00FF48B6" w:rsidRDefault="00FF48B6" w:rsidP="00FF48B6">
                            <w:pPr>
                              <w:tabs>
                                <w:tab w:val="left" w:pos="687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Il sottoscritto prende atto che la presente segnalazione è prodotta esclusivamente ai fini della ricognizione dei danni subiti</w:t>
                            </w:r>
                            <w:r w:rsidR="00F968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prevista dall’art. 5, comma 2, lettera d) della Legge 225/1992,</w:t>
                            </w:r>
                            <w:r w:rsidRPr="00FF48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      </w:r>
                          </w:p>
                          <w:p w:rsidR="00FF48B6" w:rsidRPr="00FF48B6" w:rsidRDefault="00FF4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5" type="#_x0000_t202" style="position:absolute;left:0;text-align:left;margin-left:1.8pt;margin-top:.05pt;width:482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" fillcolor="white [3201]" strokeweight=".5pt">
                <v:textbox>
                  <w:txbxContent>
                    <w:p w:rsidR="00FF48B6" w:rsidRPr="00FF48B6" w:rsidRDefault="00FF48B6" w:rsidP="00FF48B6">
                      <w:pPr>
                        <w:tabs>
                          <w:tab w:val="left" w:pos="687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Il sottoscritto prende atto che la presente segnalazione è prodotta esclusivamente ai fini della ricognizione dei danni subiti</w:t>
                      </w:r>
                      <w:r w:rsidR="00F968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prevista dall’art. 5, comma 2, lettera d) della Legge 225/1992,</w:t>
                      </w:r>
                      <w:r w:rsidRPr="00FF48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occasione delle avversità atmosferiche del 15-16-17 novembre 2019 in previsione di un eventuale finanziamento per tali voci di danno e non costituisce riconoscimento automatico di eventuali contributi a carico della finanza pubblica per il ristoro dei danni subiti.</w:t>
                      </w:r>
                    </w:p>
                    <w:p w:rsidR="00FF48B6" w:rsidRPr="00FF48B6" w:rsidRDefault="00FF4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3A66F7" w:rsidRDefault="003A66F7" w:rsidP="00FF48B6">
      <w:pPr>
        <w:tabs>
          <w:tab w:val="left" w:pos="6870"/>
        </w:tabs>
        <w:rPr>
          <w:rFonts w:ascii="Arial" w:hAnsi="Arial" w:cs="Arial"/>
        </w:rPr>
      </w:pPr>
    </w:p>
    <w:p w:rsidR="00F96863" w:rsidRDefault="00F96863" w:rsidP="00FF48B6">
      <w:pPr>
        <w:tabs>
          <w:tab w:val="left" w:pos="6870"/>
        </w:tabs>
        <w:rPr>
          <w:rFonts w:ascii="Arial" w:hAnsi="Arial" w:cs="Arial"/>
        </w:rPr>
      </w:pPr>
    </w:p>
    <w:p w:rsidR="00FF48B6" w:rsidRDefault="00FF48B6" w:rsidP="00FF48B6">
      <w:pPr>
        <w:tabs>
          <w:tab w:val="left" w:pos="6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Data___/____/_______                                                  </w:t>
      </w:r>
      <w:r w:rsidRPr="00FF48B6">
        <w:rPr>
          <w:rFonts w:ascii="Arial" w:hAnsi="Arial" w:cs="Arial"/>
        </w:rPr>
        <w:t>Firma del dichiarante</w:t>
      </w:r>
    </w:p>
    <w:p w:rsidR="00902876" w:rsidRDefault="00FF48B6" w:rsidP="003A66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902876" w:rsidRDefault="00902876" w:rsidP="00902876">
      <w:pPr>
        <w:ind w:firstLine="708"/>
        <w:rPr>
          <w:rFonts w:ascii="Arial" w:hAnsi="Arial" w:cs="Arial"/>
        </w:rPr>
      </w:pPr>
    </w:p>
    <w:p w:rsidR="00C753EC" w:rsidRPr="0089275F" w:rsidRDefault="003A66F7" w:rsidP="00C753EC">
      <w:pPr>
        <w:widowControl w:val="0"/>
        <w:suppressAutoHyphens/>
        <w:autoSpaceDN w:val="0"/>
        <w:spacing w:before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I</w:t>
      </w:r>
      <w:r w:rsidR="00C753EC"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nformativa sul trattamento dei dati personali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jc w:val="center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(artt. 13 e 14 Regolamento UE n. 2016/679)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right="45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p. t.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(pec: </w:t>
      </w:r>
      <w:hyperlink r:id="rId8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comune.montaltodicastro.vt@legalmail.it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; sito web: </w:t>
      </w:r>
      <w:hyperlink r:id="rId9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http://comune.montaltodicastro.vt.il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Il Titolare ha nominato un Responsabile per la protezione dei dati personali, nella persona dell’Avvocato Edda Luisa Canale  (email: </w:t>
      </w:r>
      <w:hyperlink r:id="rId10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edda.canale@mrlex.it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pec: </w:t>
      </w:r>
      <w:hyperlink r:id="rId11" w:history="1">
        <w:r w:rsidRPr="0089275F">
          <w:rPr>
            <w:rFonts w:ascii="Arial" w:eastAsia="Arial Unicode MS" w:hAnsi="Arial" w:cs="Arial"/>
            <w:color w:val="0000FF"/>
            <w:kern w:val="3"/>
            <w:sz w:val="16"/>
            <w:szCs w:val="16"/>
            <w:u w:val="single"/>
            <w:lang w:eastAsia="zh-CN" w:bidi="hi-IN"/>
          </w:rPr>
          <w:t>eddaluisacanale@ordineavvocatiroma.org</w:t>
        </w:r>
      </w:hyperlink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), a cui è possibile rivolgersi, in via alternativa rispetto al Titolare del trattamento, per ottenere chiarimenti in merito alla presente informativa e/o per esercitare i diritti riconosciuti dal Regolamento UE n. 2016/679;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vengono raccolti attraverso il presente modulo e vengono trattati per le seguenti finalità: gestione degli adempimenti funzionali al procedimento </w:t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in oggetto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.;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I dati possono essere trattati dal Comune di Montalto di Castro per finalità di analisi e statistiche; 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La base giuridica del trattamento consiste nell'esecuzione di un contratto o di misure precontrattuali, nell’esecuzione di un compito o di una funzione di interesse pubblico, di un servizio,  nell’adempimento di obblighi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vengono trattati con sistemi informatici e/o manuali, attraverso procedure adeguate a garantirne la sicurezza e la riservatezza;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diffusione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non sono oggetto di trasferimento all'estero</w:t>
      </w:r>
      <w:r w:rsidRPr="0089275F">
        <w:rPr>
          <w:rFonts w:ascii="Arial" w:eastAsia="Arial Unicode MS" w:hAnsi="Arial" w:cs="Arial"/>
          <w:i/>
          <w:kern w:val="3"/>
          <w:sz w:val="16"/>
          <w:szCs w:val="16"/>
          <w:lang w:eastAsia="zh-CN" w:bidi="hi-IN"/>
        </w:rPr>
        <w:t>.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Il conferimento dei dati non ha carattere obbligatorio; tuttavia, qualora non ci venissero forniti non potremmo accogliere l’istanza in oggetto;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I dati sono trattati per tutta la durata delle affissioni, successivamente, vengono conservati fino alla decorrenza dei termini di prescrizione previsti dalla legge per l’esercizio dei diritti derivanti e/o connessi alle stesse  e, comunque, per il tempo necessario in relazione al perseguimento del compito di interesse pubblico, nel rispetto delle previsioni di legge;</w:t>
      </w:r>
    </w:p>
    <w:p w:rsidR="00C753EC" w:rsidRPr="0089275F" w:rsidRDefault="00C753EC" w:rsidP="00C753EC">
      <w:pPr>
        <w:numPr>
          <w:ilvl w:val="0"/>
          <w:numId w:val="9"/>
        </w:numPr>
        <w:suppressAutoHyphens/>
        <w:autoSpaceDN w:val="0"/>
        <w:spacing w:before="0" w:after="200" w:line="240" w:lineRule="auto"/>
        <w:ind w:left="709" w:hanging="425"/>
        <w:contextualSpacing/>
        <w:jc w:val="left"/>
        <w:textAlignment w:val="baseline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:rsidR="00C753EC" w:rsidRPr="0089275F" w:rsidRDefault="00C753EC" w:rsidP="00C753EC">
      <w:pPr>
        <w:tabs>
          <w:tab w:val="left" w:pos="572"/>
        </w:tabs>
        <w:suppressAutoHyphens/>
        <w:autoSpaceDN w:val="0"/>
        <w:spacing w:before="0" w:line="240" w:lineRule="auto"/>
        <w:ind w:left="36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  <w:r w:rsidRPr="0089275F">
        <w:rPr>
          <w:rFonts w:ascii="Arial" w:eastAsia="Times New Roman" w:hAnsi="Arial" w:cs="Arial"/>
          <w:sz w:val="16"/>
          <w:szCs w:val="16"/>
          <w:lang w:eastAsia="it-IT"/>
        </w:rPr>
        <w:t xml:space="preserve">Il sottoscritto 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__________________________________________________</w:t>
      </w:r>
      <w:r w:rsidRPr="00C753EC">
        <w:rPr>
          <w:rFonts w:ascii="Arial" w:eastAsia="Times New Roman" w:hAnsi="Arial" w:cs="Arial"/>
          <w:sz w:val="16"/>
          <w:szCs w:val="16"/>
          <w:lang w:eastAsia="it-IT"/>
        </w:rPr>
        <w:t>__________</w:t>
      </w:r>
      <w:r w:rsidRPr="0089275F">
        <w:rPr>
          <w:rFonts w:ascii="Arial" w:eastAsia="Times New Roman" w:hAnsi="Arial" w:cs="Arial"/>
          <w:sz w:val="16"/>
          <w:szCs w:val="16"/>
          <w:lang w:eastAsia="it-IT"/>
        </w:rPr>
        <w:t>_________________________________</w:t>
      </w:r>
    </w:p>
    <w:p w:rsidR="00C753EC" w:rsidRPr="0089275F" w:rsidRDefault="00C753EC" w:rsidP="00C753EC">
      <w:pPr>
        <w:autoSpaceDE w:val="0"/>
        <w:autoSpaceDN w:val="0"/>
        <w:adjustRightInd w:val="0"/>
        <w:spacing w:before="0" w:line="240" w:lineRule="auto"/>
        <w:jc w:val="left"/>
        <w:rPr>
          <w:rFonts w:ascii="Arial" w:eastAsia="Times New Roman" w:hAnsi="Arial" w:cs="Arial"/>
          <w:sz w:val="16"/>
          <w:szCs w:val="16"/>
          <w:lang w:eastAsia="it-IT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  <w:t>DICHIARA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ind w:hanging="10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 xml:space="preserve"> Montalto di Castro  ________________________;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                                                                                         </w:t>
      </w:r>
    </w:p>
    <w:p w:rsidR="00C753EC" w:rsidRPr="0089275F" w:rsidRDefault="00C753EC" w:rsidP="00C753EC">
      <w:pPr>
        <w:widowControl w:val="0"/>
        <w:suppressAutoHyphens/>
        <w:autoSpaceDN w:val="0"/>
        <w:spacing w:before="0" w:line="240" w:lineRule="auto"/>
        <w:jc w:val="left"/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</w:pP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</w:r>
      <w:r w:rsidRPr="00C753EC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ab/>
        <w:t xml:space="preserve">Firma </w:t>
      </w:r>
      <w:r w:rsidRPr="0089275F">
        <w:rPr>
          <w:rFonts w:ascii="Arial" w:eastAsia="Arial Unicode MS" w:hAnsi="Arial" w:cs="Arial"/>
          <w:kern w:val="3"/>
          <w:sz w:val="16"/>
          <w:szCs w:val="16"/>
          <w:lang w:eastAsia="zh-CN" w:bidi="hi-IN"/>
        </w:rPr>
        <w:t>_________________________________________________</w:t>
      </w:r>
    </w:p>
    <w:p w:rsidR="00C753EC" w:rsidRPr="00C753EC" w:rsidRDefault="00C753EC" w:rsidP="00C753EC">
      <w:pPr>
        <w:ind w:firstLine="708"/>
        <w:rPr>
          <w:rFonts w:ascii="Arial" w:hAnsi="Arial" w:cs="Arial"/>
          <w:sz w:val="16"/>
          <w:szCs w:val="16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703FE7" wp14:editId="0B5052F8">
                <wp:simplePos x="0" y="0"/>
                <wp:positionH relativeFrom="column">
                  <wp:posOffset>-81915</wp:posOffset>
                </wp:positionH>
                <wp:positionV relativeFrom="paragraph">
                  <wp:posOffset>-227330</wp:posOffset>
                </wp:positionV>
                <wp:extent cx="6181090" cy="1695450"/>
                <wp:effectExtent l="0" t="0" r="1016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09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66F7" w:rsidRPr="00242D1B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D1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DOCUMENTAZIONE ALLEGATA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(OBBLIGATORIA)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4542E3" w:rsidRDefault="0036747B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178355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6B60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Titolo di proprietà o sostitutivo Atto Notorio, completo di documento di riconoscimento valido; </w:t>
                            </w:r>
                          </w:p>
                          <w:p w:rsidR="003A66F7" w:rsidRPr="004542E3" w:rsidRDefault="0036747B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9368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      </w:r>
                          </w:p>
                          <w:p w:rsidR="003A66F7" w:rsidRDefault="0036747B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-356423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 w:rsidRPr="00071471">
                                  <w:rPr>
                                    <w:rFonts w:ascii="MS Gothic" w:eastAsia="MS Gothic" w:hAnsi="MS Gothic" w:cs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6F7" w:rsidRPr="004542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      </w:r>
                          </w:p>
                          <w:p w:rsidR="003A66F7" w:rsidRPr="00071471" w:rsidRDefault="0036747B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6"/>
                                  <w:szCs w:val="16"/>
                                </w:rPr>
                                <w:id w:val="11128626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6F7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A66F7" w:rsidRPr="000714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Fotocopia di un documento di riconoscimento del d</w:t>
                            </w:r>
                            <w:r w:rsidR="00D338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ichiarante in corso di validità</w:t>
                            </w:r>
                          </w:p>
                          <w:p w:rsidR="003A66F7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A66F7" w:rsidRPr="00071471" w:rsidRDefault="003A66F7" w:rsidP="003A66F7">
                            <w:p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left:0;text-align:left;margin-left:-6.45pt;margin-top:-17.9pt;width:486.7pt;height:13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" fillcolor="window" strokeweight=".5pt">
                <v:textbox>
                  <w:txbxContent>
                    <w:p w:rsidR="003A66F7" w:rsidRPr="00242D1B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D1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DOCUMENTAZIONE ALLEGATA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(OBBLIGATORIA)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4542E3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178355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6B60"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Titolo di proprietà o sostitutivo Atto Notorio, completo di documento di riconoscimento valido; </w:t>
                      </w:r>
                    </w:p>
                    <w:p w:rsidR="003A66F7" w:rsidRPr="004542E3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9368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Documentazione fotografica con data; per una testimonianza del danno verificatosi, si consiglia di fare le fotografie a quanto segnalato come danneggiato. Per le riparazioni vanno conservate le fatture e/o scontrini fiscali. 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-356423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71471">
                            <w:rPr>
                              <w:rFonts w:ascii="MS Gothic" w:eastAsia="MS Gothic" w:hAnsi="MS Gothic" w:cs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542E3">
                        <w:rPr>
                          <w:rFonts w:ascii="Arial" w:hAnsi="Arial" w:cs="Arial"/>
                          <w:sz w:val="16"/>
                          <w:szCs w:val="16"/>
                        </w:rPr>
                        <w:t>Copia delle fatture in tutti i casi in cui è stato necessario eseguire interventi non rinviabili per l'eliminazione di situazioni di pericolo o per motivi igienici, di ricevute, in caso di lavori in economia o di preventivi, per spese non ancora sostenute</w:t>
                      </w:r>
                    </w:p>
                    <w:p w:rsidR="003A66F7" w:rsidRPr="00071471" w:rsidRDefault="003A66F7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11128626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0714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Fotocopia di un documento di riconoscimento del d</w:t>
                      </w:r>
                      <w:r w:rsidR="00D338B0">
                        <w:rPr>
                          <w:rFonts w:ascii="Arial" w:hAnsi="Arial" w:cs="Arial"/>
                          <w:sz w:val="16"/>
                          <w:szCs w:val="16"/>
                        </w:rPr>
                        <w:t>ichiarante in corso di validità</w:t>
                      </w:r>
                    </w:p>
                    <w:p w:rsidR="003A66F7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A66F7" w:rsidRPr="00071471" w:rsidRDefault="003A66F7" w:rsidP="003A66F7">
                      <w:pPr>
                        <w:spacing w:line="24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D338B0" w:rsidRDefault="00D338B0" w:rsidP="00902876">
      <w:pPr>
        <w:ind w:firstLine="708"/>
        <w:rPr>
          <w:rFonts w:ascii="Arial" w:hAnsi="Arial" w:cs="Arial"/>
        </w:rPr>
      </w:pPr>
    </w:p>
    <w:p w:rsidR="00C753EC" w:rsidRPr="00902876" w:rsidRDefault="00C753EC" w:rsidP="00902876">
      <w:pPr>
        <w:ind w:firstLine="708"/>
        <w:rPr>
          <w:rFonts w:ascii="Arial" w:hAnsi="Arial" w:cs="Arial"/>
        </w:rPr>
      </w:pPr>
    </w:p>
    <w:sectPr w:rsidR="00C753EC" w:rsidRPr="0090287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7B" w:rsidRDefault="0036747B" w:rsidP="00E96A7D">
      <w:pPr>
        <w:spacing w:before="0" w:line="240" w:lineRule="auto"/>
      </w:pPr>
      <w:r>
        <w:separator/>
      </w:r>
    </w:p>
  </w:endnote>
  <w:endnote w:type="continuationSeparator" w:id="0">
    <w:p w:rsidR="0036747B" w:rsidRDefault="0036747B" w:rsidP="00E96A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7B" w:rsidRDefault="0036747B" w:rsidP="00E96A7D">
      <w:pPr>
        <w:spacing w:before="0" w:line="240" w:lineRule="auto"/>
      </w:pPr>
      <w:r>
        <w:separator/>
      </w:r>
    </w:p>
  </w:footnote>
  <w:footnote w:type="continuationSeparator" w:id="0">
    <w:p w:rsidR="0036747B" w:rsidRDefault="0036747B" w:rsidP="00E96A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71" w:rsidRPr="004155F5" w:rsidRDefault="0036747B">
    <w:pPr>
      <w:pStyle w:val="Intestazione"/>
      <w:rPr>
        <w:b/>
      </w:rPr>
    </w:pPr>
    <w:sdt>
      <w:sdtPr>
        <w:rPr>
          <w:b/>
        </w:rPr>
        <w:id w:val="-1776854873"/>
        <w:docPartObj>
          <w:docPartGallery w:val="Page Numbers (Margins)"/>
          <w:docPartUnique/>
        </w:docPartObj>
      </w:sdtPr>
      <w:sdtEndPr/>
      <w:sdtContent>
        <w:r w:rsidR="00071471" w:rsidRPr="00D237CE">
          <w:rPr>
            <w:b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7D0FA" wp14:editId="75D8BC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471" w:rsidRDefault="00071471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A2B10" w:rsidRPr="006A2B10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20" o:spid="_x0000_s1037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:rsidR="00071471" w:rsidRDefault="00071471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A2B10" w:rsidRPr="006A2B10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  <w:r w:rsidR="004155F5" w:rsidRPr="004155F5">
          <w:rPr>
            <w:b/>
          </w:rPr>
          <w:t xml:space="preserve">MODELLO A) - </w:t>
        </w:r>
        <w:r w:rsidR="00D237CE" w:rsidRPr="00D237CE">
          <w:rPr>
            <w:b/>
          </w:rPr>
          <w:t>ATTIVITA’ ECONOMICHE E PRODUTTIVE</w:t>
        </w:r>
      </w:sdtContent>
    </w:sdt>
  </w:p>
  <w:p w:rsidR="00792891" w:rsidRDefault="00792891">
    <w:pPr>
      <w:pStyle w:val="Intestazione"/>
    </w:pPr>
  </w:p>
  <w:p w:rsidR="00792891" w:rsidRDefault="00792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9D"/>
    <w:multiLevelType w:val="hybridMultilevel"/>
    <w:tmpl w:val="1DB299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6A2BD8"/>
    <w:multiLevelType w:val="hybridMultilevel"/>
    <w:tmpl w:val="45D8EB5E"/>
    <w:lvl w:ilvl="0" w:tplc="3A32EB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6F19"/>
    <w:multiLevelType w:val="hybridMultilevel"/>
    <w:tmpl w:val="06E61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52F8"/>
    <w:multiLevelType w:val="hybridMultilevel"/>
    <w:tmpl w:val="85404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75A14"/>
    <w:multiLevelType w:val="hybridMultilevel"/>
    <w:tmpl w:val="D2B4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33691"/>
    <w:multiLevelType w:val="hybridMultilevel"/>
    <w:tmpl w:val="085CF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857"/>
    <w:multiLevelType w:val="hybridMultilevel"/>
    <w:tmpl w:val="E144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7679B"/>
    <w:multiLevelType w:val="hybridMultilevel"/>
    <w:tmpl w:val="C9B80DA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17CCB"/>
    <w:multiLevelType w:val="hybridMultilevel"/>
    <w:tmpl w:val="E19A7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9235F"/>
    <w:multiLevelType w:val="hybridMultilevel"/>
    <w:tmpl w:val="773A58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1F"/>
    <w:rsid w:val="00016FDA"/>
    <w:rsid w:val="000553D2"/>
    <w:rsid w:val="00071471"/>
    <w:rsid w:val="000727BD"/>
    <w:rsid w:val="001A5C89"/>
    <w:rsid w:val="001B169E"/>
    <w:rsid w:val="001C2209"/>
    <w:rsid w:val="001D5F5D"/>
    <w:rsid w:val="00206AA8"/>
    <w:rsid w:val="00242D1B"/>
    <w:rsid w:val="002B7548"/>
    <w:rsid w:val="00305B46"/>
    <w:rsid w:val="00316B60"/>
    <w:rsid w:val="0036747B"/>
    <w:rsid w:val="003A66F7"/>
    <w:rsid w:val="00410041"/>
    <w:rsid w:val="004155F5"/>
    <w:rsid w:val="004405C5"/>
    <w:rsid w:val="004542E3"/>
    <w:rsid w:val="0058135C"/>
    <w:rsid w:val="005B62B4"/>
    <w:rsid w:val="00626C0F"/>
    <w:rsid w:val="006A2B10"/>
    <w:rsid w:val="006A3030"/>
    <w:rsid w:val="006A68A6"/>
    <w:rsid w:val="00781C12"/>
    <w:rsid w:val="00792891"/>
    <w:rsid w:val="007A7504"/>
    <w:rsid w:val="007B49F8"/>
    <w:rsid w:val="00804AF3"/>
    <w:rsid w:val="0089275F"/>
    <w:rsid w:val="008C2ED4"/>
    <w:rsid w:val="008D7879"/>
    <w:rsid w:val="008E43F0"/>
    <w:rsid w:val="008F5D75"/>
    <w:rsid w:val="00902876"/>
    <w:rsid w:val="0099194C"/>
    <w:rsid w:val="009B1F1F"/>
    <w:rsid w:val="009F0A96"/>
    <w:rsid w:val="00A277F5"/>
    <w:rsid w:val="00A3580E"/>
    <w:rsid w:val="00B02595"/>
    <w:rsid w:val="00B252D2"/>
    <w:rsid w:val="00B5271A"/>
    <w:rsid w:val="00C312D3"/>
    <w:rsid w:val="00C753EC"/>
    <w:rsid w:val="00C85358"/>
    <w:rsid w:val="00C934BB"/>
    <w:rsid w:val="00CC2702"/>
    <w:rsid w:val="00D237CE"/>
    <w:rsid w:val="00D338B0"/>
    <w:rsid w:val="00D33B4E"/>
    <w:rsid w:val="00D63B10"/>
    <w:rsid w:val="00D7048F"/>
    <w:rsid w:val="00DD2526"/>
    <w:rsid w:val="00E011AC"/>
    <w:rsid w:val="00E37D77"/>
    <w:rsid w:val="00E54F3F"/>
    <w:rsid w:val="00E619E7"/>
    <w:rsid w:val="00E96A7D"/>
    <w:rsid w:val="00ED6C6B"/>
    <w:rsid w:val="00F814C7"/>
    <w:rsid w:val="00F9686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209"/>
    <w:pPr>
      <w:spacing w:before="120" w:after="0" w:line="240" w:lineRule="exact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2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20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A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A7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A7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A7D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071471"/>
  </w:style>
  <w:style w:type="table" w:styleId="Grigliatabella">
    <w:name w:val="Table Grid"/>
    <w:basedOn w:val="Tabellanormale"/>
    <w:uiPriority w:val="59"/>
    <w:rsid w:val="008E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daluisacanale@ordineavvocatirom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da.canale@mrlex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une.montaltodicastro.vt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Monica Mari</cp:lastModifiedBy>
  <cp:revision>19</cp:revision>
  <cp:lastPrinted>2019-11-21T18:32:00Z</cp:lastPrinted>
  <dcterms:created xsi:type="dcterms:W3CDTF">2019-11-21T15:35:00Z</dcterms:created>
  <dcterms:modified xsi:type="dcterms:W3CDTF">2019-11-21T18:32:00Z</dcterms:modified>
</cp:coreProperties>
</file>